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6" w:rsidRDefault="007D77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7D7736">
        <w:tc>
          <w:tcPr>
            <w:tcW w:w="1490" w:type="dxa"/>
          </w:tcPr>
          <w:p w:rsidR="007D7736" w:rsidRDefault="007D7736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7D7736" w:rsidRDefault="004124A6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D7736" w:rsidRDefault="007D7736">
            <w:pPr>
              <w:spacing w:after="0" w:line="240" w:lineRule="auto"/>
            </w:pPr>
          </w:p>
        </w:tc>
      </w:tr>
      <w:tr w:rsidR="007D7736">
        <w:tc>
          <w:tcPr>
            <w:tcW w:w="1490" w:type="dxa"/>
          </w:tcPr>
          <w:p w:rsidR="007D7736" w:rsidRDefault="004124A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7D7736" w:rsidRDefault="004124A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7D7736" w:rsidRDefault="004124A6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7D7736" w:rsidRDefault="004124A6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7D7736" w:rsidRDefault="004124A6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7D7736" w:rsidRDefault="004124A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7D7736" w:rsidRDefault="004124A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7736" w:rsidRDefault="00412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736" w:rsidRDefault="004124A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765439" w:rsidRPr="00765439">
        <w:rPr>
          <w:rFonts w:ascii="Arial" w:eastAsia="Arial" w:hAnsi="Arial" w:cs="Arial"/>
          <w:b/>
          <w:bCs/>
          <w:color w:val="333333"/>
          <w:sz w:val="20"/>
          <w:szCs w:val="20"/>
        </w:rPr>
        <w:t>0005774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IV.2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Amantea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, </w:t>
      </w:r>
      <w:r w:rsidR="00DE394D">
        <w:rPr>
          <w:rFonts w:ascii="Arial" w:eastAsia="Arial" w:hAnsi="Arial" w:cs="Arial"/>
          <w:b/>
          <w:color w:val="333333"/>
          <w:sz w:val="20"/>
          <w:szCs w:val="20"/>
        </w:rPr>
        <w:t>30</w:t>
      </w:r>
      <w:r>
        <w:rPr>
          <w:rFonts w:ascii="Arial" w:eastAsia="Arial" w:hAnsi="Arial" w:cs="Arial"/>
          <w:b/>
          <w:color w:val="333333"/>
          <w:sz w:val="20"/>
          <w:szCs w:val="20"/>
        </w:rPr>
        <w:t>/09/2021</w:t>
      </w:r>
    </w:p>
    <w:p w:rsidR="007D7736" w:rsidRDefault="00412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7D7736" w:rsidRDefault="004124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7D7736" w:rsidRDefault="007D77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736" w:rsidRDefault="007D77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736" w:rsidRDefault="00412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Convocazione Dipartimenti Didattici Operativi </w:t>
      </w:r>
      <w:r w:rsidR="005B0FA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ottobre 2021 </w:t>
      </w:r>
    </w:p>
    <w:p w:rsidR="007D7736" w:rsidRPr="004124A6" w:rsidRDefault="004124A6" w:rsidP="004124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4A6">
        <w:rPr>
          <w:rFonts w:ascii="Times New Roman" w:eastAsia="Times New Roman" w:hAnsi="Times New Roman" w:cs="Times New Roman"/>
          <w:sz w:val="24"/>
          <w:szCs w:val="24"/>
        </w:rPr>
        <w:t xml:space="preserve">Si comunica che a seguito della richiesta dei coordinatori di area  </w:t>
      </w:r>
      <w:proofErr w:type="spellStart"/>
      <w:r w:rsidRPr="004124A6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124A6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Pr="004124A6">
        <w:rPr>
          <w:rFonts w:ascii="Times New Roman" w:eastAsia="Times New Roman" w:hAnsi="Times New Roman" w:cs="Times New Roman"/>
          <w:bCs/>
          <w:sz w:val="24"/>
          <w:szCs w:val="24"/>
        </w:rPr>
        <w:t xml:space="preserve">0005397 del 17 settembre 2021, sono </w:t>
      </w:r>
      <w:r w:rsidRPr="004124A6">
        <w:rPr>
          <w:rFonts w:ascii="Times New Roman" w:eastAsia="Times New Roman" w:hAnsi="Times New Roman" w:cs="Times New Roman"/>
          <w:sz w:val="24"/>
          <w:szCs w:val="24"/>
        </w:rPr>
        <w:t xml:space="preserve"> convocati da remoto su piattaforma Google </w:t>
      </w:r>
      <w:proofErr w:type="spellStart"/>
      <w:r w:rsidRPr="004124A6"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 w:rsidRPr="004124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dipartimenti didattici</w:t>
      </w:r>
      <w:r w:rsidR="00765439">
        <w:rPr>
          <w:rFonts w:ascii="Times New Roman" w:eastAsia="Times New Roman" w:hAnsi="Times New Roman" w:cs="Times New Roman"/>
          <w:sz w:val="24"/>
          <w:szCs w:val="24"/>
        </w:rPr>
        <w:t xml:space="preserve"> 08 ottobre  2021 ore 16,00</w:t>
      </w:r>
      <w:r w:rsidRPr="004124A6">
        <w:rPr>
          <w:rFonts w:ascii="Times New Roman" w:eastAsia="Times New Roman" w:hAnsi="Times New Roman" w:cs="Times New Roman"/>
          <w:sz w:val="24"/>
          <w:szCs w:val="24"/>
        </w:rPr>
        <w:t xml:space="preserve"> per esaminare il seguente </w:t>
      </w:r>
      <w:proofErr w:type="spellStart"/>
      <w:r w:rsidRPr="004124A6"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 w:rsidRPr="004124A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65439" w:rsidRDefault="00765439" w:rsidP="004124A6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Proposta settimana corta e avvio monitoraggio</w:t>
      </w:r>
    </w:p>
    <w:p w:rsidR="00FD628C" w:rsidRDefault="00765439" w:rsidP="00FD628C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Revisione griglia di condotta </w:t>
      </w:r>
    </w:p>
    <w:p w:rsidR="004124A6" w:rsidRPr="00FD628C" w:rsidRDefault="00FD628C" w:rsidP="00FD628C">
      <w:pPr>
        <w:pStyle w:val="Paragrafoelenco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765439" w:rsidRPr="00FD628C">
        <w:rPr>
          <w:rFonts w:ascii="Times New Roman" w:eastAsia="Times New Roman" w:hAnsi="Times New Roman"/>
          <w:sz w:val="24"/>
          <w:szCs w:val="24"/>
        </w:rPr>
        <w:t>rogrammazione</w:t>
      </w:r>
      <w:r>
        <w:rPr>
          <w:rFonts w:ascii="Times New Roman" w:eastAsia="Times New Roman" w:hAnsi="Times New Roman"/>
          <w:sz w:val="24"/>
          <w:szCs w:val="24"/>
        </w:rPr>
        <w:t xml:space="preserve"> di massima</w:t>
      </w:r>
      <w:r w:rsidR="004124A6" w:rsidRPr="00FD628C">
        <w:rPr>
          <w:rFonts w:ascii="Times New Roman" w:eastAsia="Times New Roman" w:hAnsi="Times New Roman"/>
          <w:sz w:val="24"/>
          <w:szCs w:val="24"/>
        </w:rPr>
        <w:t xml:space="preserve"> incontri Cenacoli Gravitazionali</w:t>
      </w:r>
    </w:p>
    <w:p w:rsidR="00CC0FE1" w:rsidRDefault="00CC0FE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7736" w:rsidRDefault="004124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Composizione dei dipartimenti:</w:t>
      </w:r>
    </w:p>
    <w:tbl>
      <w:tblPr>
        <w:tblStyle w:val="a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1"/>
        <w:gridCol w:w="4342"/>
        <w:gridCol w:w="2126"/>
        <w:gridCol w:w="1560"/>
      </w:tblGrid>
      <w:tr w:rsidR="007D7736">
        <w:tc>
          <w:tcPr>
            <w:tcW w:w="2321" w:type="dxa"/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AREE DISCIPLINARI      (n docenti totali)</w:t>
            </w:r>
          </w:p>
        </w:tc>
        <w:tc>
          <w:tcPr>
            <w:tcW w:w="4342" w:type="dxa"/>
            <w:tcBorders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CONCORSO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docenti)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riunione</w:t>
            </w:r>
          </w:p>
        </w:tc>
        <w:tc>
          <w:tcPr>
            <w:tcW w:w="1560" w:type="dxa"/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d'area</w:t>
            </w:r>
          </w:p>
        </w:tc>
      </w:tr>
      <w:tr w:rsidR="007D7736">
        <w:trPr>
          <w:trHeight w:val="157"/>
        </w:trPr>
        <w:tc>
          <w:tcPr>
            <w:tcW w:w="2321" w:type="dxa"/>
            <w:vMerge w:val="restart"/>
            <w:vAlign w:val="center"/>
          </w:tcPr>
          <w:p w:rsidR="007D7736" w:rsidRDefault="007D77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umanistica, giuridica economica (19)</w:t>
            </w:r>
          </w:p>
          <w:p w:rsidR="007D7736" w:rsidRDefault="007D77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Religione cattolica (3)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ddoareaumanistica</w:t>
            </w:r>
            <w:proofErr w:type="spellEnd"/>
          </w:p>
        </w:tc>
        <w:tc>
          <w:tcPr>
            <w:tcW w:w="1560" w:type="dxa"/>
            <w:vMerge w:val="restart"/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R.A.</w:t>
            </w:r>
          </w:p>
        </w:tc>
      </w:tr>
      <w:tr w:rsidR="007D7736">
        <w:trPr>
          <w:trHeight w:val="107"/>
        </w:trPr>
        <w:tc>
          <w:tcPr>
            <w:tcW w:w="2321" w:type="dxa"/>
            <w:vMerge/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A018 Scienze Umane(2)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36">
        <w:trPr>
          <w:trHeight w:val="164"/>
        </w:trPr>
        <w:tc>
          <w:tcPr>
            <w:tcW w:w="2321" w:type="dxa"/>
            <w:vMerge/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A019 Filosofia e Storia (5)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36">
        <w:trPr>
          <w:trHeight w:val="226"/>
        </w:trPr>
        <w:tc>
          <w:tcPr>
            <w:tcW w:w="2321" w:type="dxa"/>
            <w:vMerge/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A017 Disegno e Storia dell’Arte (3)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36">
        <w:trPr>
          <w:trHeight w:val="271"/>
        </w:trPr>
        <w:tc>
          <w:tcPr>
            <w:tcW w:w="2321" w:type="dxa"/>
            <w:vMerge/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A045 Scienze Economiche ed Az. (3)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36">
        <w:trPr>
          <w:trHeight w:val="298"/>
        </w:trPr>
        <w:tc>
          <w:tcPr>
            <w:tcW w:w="2321" w:type="dxa"/>
            <w:vMerge/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A046 Scienze giuridiche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(3)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36">
        <w:trPr>
          <w:trHeight w:val="157"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Dipartimento area sanitaria, sportiva, biochimica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(28)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A048 Scienze Motorie e sportive (6)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ddoareasanitaria</w:t>
            </w:r>
            <w:proofErr w:type="spellEnd"/>
          </w:p>
        </w:tc>
        <w:tc>
          <w:tcPr>
            <w:tcW w:w="1560" w:type="dxa"/>
            <w:vMerge w:val="restart"/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7D7736">
        <w:trPr>
          <w:trHeight w:val="264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A016 Disegno Artistico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Od.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71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A015 Discipline Sanitarie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736">
        <w:trPr>
          <w:trHeight w:val="264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B006 Laboratorio di Odontotecnica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300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A034 Scienze e tecnologie Chimiche (4)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278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A050 Scienze Naturali; Chim. e bio. (8)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269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T.Chim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(5)</w:t>
            </w:r>
          </w:p>
          <w:p w:rsidR="007D7736" w:rsidRDefault="007D7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736" w:rsidRDefault="007D7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57"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Tecnologica (16)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A042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ddoareatecnologica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Grazia F.</w:t>
            </w:r>
          </w:p>
        </w:tc>
      </w:tr>
      <w:tr w:rsidR="007D7736">
        <w:trPr>
          <w:trHeight w:val="214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A040 Scienze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271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93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85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207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A043 Scienze e tecnologie Nautiche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64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Scie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35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A041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299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sci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50"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Matematico scientifica (15)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A020 Fisica (2)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ddoareamatematica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7D7736">
        <w:trPr>
          <w:trHeight w:val="171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A026 Matematica (7)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50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A047 Scienze Matematiche applicate(1)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21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A027 Matematica e Fisica. (4)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299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B003 Laboratorio di Fisica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85"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linguistico letterario (29)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A011 Discipline Letterarie e Latino (8)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ddoarealinguistica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Chirumbolo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7D7736">
        <w:trPr>
          <w:trHeight w:val="79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A012 Italiano e Letteratura Italiana (11)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192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Francese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rPr>
          <w:trHeight w:val="333"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Inglese (9)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7D7736" w:rsidRDefault="007D77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736">
        <w:tc>
          <w:tcPr>
            <w:tcW w:w="23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inclusione, innovazione e ricerca (15)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D7736" w:rsidRDefault="007D7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Sostegno (circa 20)</w:t>
            </w:r>
          </w:p>
          <w:p w:rsidR="007D7736" w:rsidRDefault="007D7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736" w:rsidRDefault="007D7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7D7736" w:rsidRDefault="004124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ddosostegno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7D7736" w:rsidRDefault="004124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Coscarella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</w:p>
          <w:p w:rsidR="007D7736" w:rsidRDefault="007D77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736" w:rsidRDefault="007D7736">
      <w:pPr>
        <w:widowControl w:val="0"/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:rsidR="007D7736" w:rsidRDefault="007D7736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7D7736" w:rsidRDefault="007D7736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7D7736" w:rsidRDefault="007D7736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7D7736" w:rsidRDefault="004124A6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7D7736" w:rsidRDefault="007D7736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D7736" w:rsidRDefault="004124A6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7D7736" w:rsidRDefault="007D7736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D7736" w:rsidRDefault="004124A6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7D7736" w:rsidSect="007D77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01623"/>
    <w:multiLevelType w:val="multilevel"/>
    <w:tmpl w:val="D360B624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D091117"/>
    <w:multiLevelType w:val="hybridMultilevel"/>
    <w:tmpl w:val="472AA3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D7736"/>
    <w:rsid w:val="004124A6"/>
    <w:rsid w:val="005B0FA3"/>
    <w:rsid w:val="00765439"/>
    <w:rsid w:val="007D7736"/>
    <w:rsid w:val="00872DC0"/>
    <w:rsid w:val="00AF77B1"/>
    <w:rsid w:val="00CC0FE1"/>
    <w:rsid w:val="00DE394D"/>
    <w:rsid w:val="00F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7D77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D77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D77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D77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D773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D77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D7736"/>
  </w:style>
  <w:style w:type="table" w:customStyle="1" w:styleId="TableNormal">
    <w:name w:val="Table Normal"/>
    <w:rsid w:val="007D77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D7736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7D77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D77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D773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6</cp:revision>
  <dcterms:created xsi:type="dcterms:W3CDTF">2021-08-06T10:19:00Z</dcterms:created>
  <dcterms:modified xsi:type="dcterms:W3CDTF">2021-09-30T10:56:00Z</dcterms:modified>
</cp:coreProperties>
</file>